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1E2" w:rsidRPr="004E423B" w:rsidRDefault="00BE3023" w:rsidP="00F341E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E423B">
        <w:rPr>
          <w:rFonts w:ascii="Times New Roman" w:hAnsi="Times New Roman"/>
          <w:sz w:val="24"/>
          <w:szCs w:val="24"/>
          <w:lang w:val="sr-Cyrl-RS"/>
        </w:rPr>
        <w:t xml:space="preserve">РЕПУБЛИКА СРБИЈА                                                                                                           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>НАРОДНА СКУПШТИНА</w:t>
      </w:r>
    </w:p>
    <w:p w:rsidR="006C0178" w:rsidRPr="004E423B" w:rsidRDefault="00F341E2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E423B">
        <w:rPr>
          <w:rFonts w:ascii="Times New Roman" w:hAnsi="Times New Roman"/>
          <w:sz w:val="24"/>
          <w:szCs w:val="24"/>
          <w:lang w:val="sr-Cyrl-RS"/>
        </w:rPr>
        <w:t xml:space="preserve">Одбор за 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правосуђе, државну </w:t>
      </w:r>
    </w:p>
    <w:p w:rsidR="006C0178" w:rsidRPr="004E423B" w:rsidRDefault="006C0178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E423B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F341E2" w:rsidRPr="004E423B" w:rsidRDefault="00F341E2" w:rsidP="00F341E2">
      <w:pPr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sr-Cyrl-RS"/>
        </w:rPr>
      </w:pPr>
      <w:r w:rsidRPr="004E423B">
        <w:rPr>
          <w:rFonts w:ascii="Times New Roman" w:hAnsi="Times New Roman"/>
          <w:sz w:val="24"/>
          <w:szCs w:val="24"/>
          <w:lang w:val="sr-Cyrl-RS"/>
        </w:rPr>
        <w:t>0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>7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Број: </w:t>
      </w:r>
    </w:p>
    <w:p w:rsidR="00F341E2" w:rsidRPr="004E423B" w:rsidRDefault="007827C9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E423B">
        <w:rPr>
          <w:rFonts w:ascii="Times New Roman" w:hAnsi="Times New Roman"/>
          <w:sz w:val="24"/>
          <w:szCs w:val="24"/>
          <w:lang w:val="sr-Cyrl-RS"/>
        </w:rPr>
        <w:t>29</w:t>
      </w:r>
      <w:r w:rsidR="00D927BF" w:rsidRPr="004E423B">
        <w:rPr>
          <w:rFonts w:ascii="Times New Roman" w:hAnsi="Times New Roman"/>
          <w:sz w:val="24"/>
          <w:szCs w:val="24"/>
          <w:lang w:val="sr-Cyrl-RS"/>
        </w:rPr>
        <w:t>. јул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="00F341E2" w:rsidRPr="004E423B">
        <w:rPr>
          <w:rFonts w:ascii="Times New Roman" w:hAnsi="Times New Roman"/>
          <w:sz w:val="24"/>
          <w:szCs w:val="24"/>
          <w:lang w:val="sr-Cyrl-RS"/>
        </w:rPr>
        <w:t>. године</w:t>
      </w:r>
    </w:p>
    <w:p w:rsidR="00F341E2" w:rsidRPr="004E423B" w:rsidRDefault="00F341E2" w:rsidP="00F341E2">
      <w:pPr>
        <w:spacing w:after="36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E423B">
        <w:rPr>
          <w:rFonts w:ascii="Times New Roman" w:hAnsi="Times New Roman"/>
          <w:sz w:val="24"/>
          <w:szCs w:val="24"/>
          <w:lang w:val="sr-Cyrl-RS"/>
        </w:rPr>
        <w:t>Б е о г р а д</w:t>
      </w:r>
    </w:p>
    <w:p w:rsidR="00F341E2" w:rsidRPr="004E423B" w:rsidRDefault="00F341E2" w:rsidP="00F341E2">
      <w:pPr>
        <w:spacing w:after="36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E423B">
        <w:rPr>
          <w:rFonts w:ascii="Times New Roman" w:hAnsi="Times New Roman"/>
          <w:sz w:val="24"/>
          <w:szCs w:val="24"/>
          <w:lang w:val="sr-Cyrl-RS"/>
        </w:rPr>
        <w:t xml:space="preserve">На основу члана 84. Пословника Народне скупштине, Одбор за 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>правосуђе, државну управу и локалну самоуправу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, на седници одржаној </w:t>
      </w:r>
      <w:r w:rsidR="007827C9" w:rsidRPr="004E423B">
        <w:rPr>
          <w:rFonts w:ascii="Times New Roman" w:hAnsi="Times New Roman"/>
          <w:sz w:val="24"/>
          <w:szCs w:val="24"/>
          <w:lang w:val="sr-Cyrl-RS"/>
        </w:rPr>
        <w:t>29.</w:t>
      </w:r>
      <w:r w:rsidR="00D927BF" w:rsidRPr="004E423B">
        <w:rPr>
          <w:rFonts w:ascii="Times New Roman" w:hAnsi="Times New Roman"/>
          <w:sz w:val="24"/>
          <w:szCs w:val="24"/>
          <w:lang w:val="sr-Cyrl-RS"/>
        </w:rPr>
        <w:t xml:space="preserve"> јула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202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>6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. године, донео је </w:t>
      </w:r>
    </w:p>
    <w:p w:rsidR="00F341E2" w:rsidRPr="004E423B" w:rsidRDefault="00F341E2" w:rsidP="00F341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4E423B">
        <w:rPr>
          <w:rFonts w:ascii="Times New Roman" w:hAnsi="Times New Roman"/>
          <w:sz w:val="24"/>
          <w:szCs w:val="24"/>
          <w:lang w:val="sr-Cyrl-RS"/>
        </w:rPr>
        <w:t>О Д Л У К У</w:t>
      </w:r>
    </w:p>
    <w:p w:rsidR="00F341E2" w:rsidRPr="004E423B" w:rsidRDefault="00F341E2" w:rsidP="00F341E2">
      <w:pPr>
        <w:spacing w:after="36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4E423B">
        <w:rPr>
          <w:rFonts w:ascii="Times New Roman" w:hAnsi="Times New Roman"/>
          <w:sz w:val="24"/>
          <w:szCs w:val="24"/>
          <w:lang w:val="sr-Cyrl-RS"/>
        </w:rPr>
        <w:t xml:space="preserve">о организовању </w:t>
      </w:r>
      <w:r w:rsidR="00C61FAB" w:rsidRPr="004E423B">
        <w:rPr>
          <w:rFonts w:ascii="Times New Roman" w:hAnsi="Times New Roman"/>
          <w:sz w:val="24"/>
          <w:szCs w:val="24"/>
          <w:lang w:val="sr-Cyrl-RS"/>
        </w:rPr>
        <w:t>Седмог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јавног слушања</w:t>
      </w:r>
    </w:p>
    <w:p w:rsidR="00F341E2" w:rsidRPr="004E423B" w:rsidRDefault="00F341E2" w:rsidP="00F341E2">
      <w:pPr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4E423B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Организује се </w:t>
      </w:r>
      <w:r w:rsidR="001C47E9" w:rsidRPr="004E423B">
        <w:rPr>
          <w:rFonts w:ascii="Times New Roman" w:hAnsi="Times New Roman"/>
          <w:sz w:val="24"/>
          <w:szCs w:val="24"/>
          <w:lang w:val="sr-Cyrl-RS"/>
        </w:rPr>
        <w:t>Седмо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јавно слушање Одбор</w:t>
      </w:r>
      <w:r w:rsidRPr="004E423B">
        <w:rPr>
          <w:rFonts w:ascii="Times New Roman" w:hAnsi="Times New Roman"/>
          <w:sz w:val="24"/>
          <w:szCs w:val="24"/>
          <w:lang w:val="en-US"/>
        </w:rPr>
        <w:t>a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за 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>правосуђе, државну управу и локалну самоуправу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на тему </w:t>
      </w:r>
      <w:r w:rsidR="00A97521" w:rsidRPr="004E423B">
        <w:rPr>
          <w:rFonts w:ascii="Times New Roman" w:hAnsi="Times New Roman"/>
          <w:sz w:val="24"/>
          <w:szCs w:val="24"/>
          <w:lang w:val="sr-Cyrl-RS"/>
        </w:rPr>
        <w:t>„</w:t>
      </w:r>
      <w:r w:rsidR="002011E0" w:rsidRPr="004E423B">
        <w:rPr>
          <w:rFonts w:ascii="Times New Roman" w:hAnsi="Times New Roman"/>
          <w:sz w:val="24"/>
          <w:szCs w:val="24"/>
          <w:lang w:val="sr-Cyrl-RS"/>
        </w:rPr>
        <w:t>Представљање Предлога закона o Правосудној академији, који је 17. јула 2026. године поднела Влада и Нацрта закона о изменама и допунама Закона о спречавању корупције</w:t>
      </w:r>
      <w:r w:rsidR="00A97521" w:rsidRPr="004E423B">
        <w:rPr>
          <w:rFonts w:ascii="Times New Roman" w:hAnsi="Times New Roman"/>
          <w:sz w:val="24"/>
          <w:szCs w:val="24"/>
          <w:lang w:val="sr-Cyrl-RS"/>
        </w:rPr>
        <w:t>“.</w:t>
      </w:r>
    </w:p>
    <w:p w:rsidR="00F341E2" w:rsidRPr="004E423B" w:rsidRDefault="00F341E2" w:rsidP="003533B6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RS"/>
        </w:rPr>
      </w:pPr>
      <w:r w:rsidRPr="004E423B">
        <w:rPr>
          <w:rFonts w:ascii="Times New Roman" w:hAnsi="Times New Roman"/>
          <w:sz w:val="24"/>
          <w:szCs w:val="24"/>
          <w:lang w:val="sr-Cyrl-RS"/>
        </w:rPr>
        <w:t xml:space="preserve">2. </w:t>
      </w:r>
      <w:r w:rsidR="00ED5C15" w:rsidRPr="004E423B">
        <w:rPr>
          <w:rFonts w:ascii="Times New Roman" w:hAnsi="Times New Roman"/>
          <w:sz w:val="24"/>
          <w:szCs w:val="24"/>
          <w:lang w:val="sr-Cyrl-RS"/>
        </w:rPr>
        <w:t>Јавно слушање ће се одржати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927BF" w:rsidRPr="004E423B">
        <w:rPr>
          <w:rFonts w:ascii="Times New Roman" w:hAnsi="Times New Roman"/>
          <w:sz w:val="24"/>
          <w:szCs w:val="24"/>
          <w:lang w:val="sr-Cyrl-RS"/>
        </w:rPr>
        <w:t>20. августа</w:t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Pr="004E423B">
        <w:rPr>
          <w:rFonts w:ascii="Times New Roman" w:hAnsi="Times New Roman"/>
          <w:sz w:val="24"/>
          <w:szCs w:val="24"/>
          <w:lang w:val="sr-Cyrl-RS"/>
        </w:rPr>
        <w:t>. године, у</w:t>
      </w:r>
      <w:r w:rsidR="00ED5C15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A21AC7" w:rsidRPr="004E423B">
        <w:rPr>
          <w:rFonts w:ascii="Times New Roman" w:hAnsi="Times New Roman"/>
          <w:sz w:val="24"/>
          <w:szCs w:val="24"/>
          <w:lang w:val="sr-Cyrl-RS"/>
        </w:rPr>
        <w:t>Н</w:t>
      </w:r>
      <w:r w:rsidR="006A0538" w:rsidRPr="004E423B">
        <w:rPr>
          <w:rFonts w:ascii="Times New Roman" w:hAnsi="Times New Roman"/>
          <w:sz w:val="24"/>
          <w:szCs w:val="24"/>
          <w:lang w:val="sr-Cyrl-RS"/>
        </w:rPr>
        <w:t>овом Саду</w:t>
      </w:r>
      <w:r w:rsidR="00ED5C15" w:rsidRPr="004E423B">
        <w:rPr>
          <w:rFonts w:ascii="Times New Roman" w:hAnsi="Times New Roman"/>
          <w:sz w:val="24"/>
          <w:szCs w:val="24"/>
          <w:lang w:val="sr-Cyrl-RS"/>
        </w:rPr>
        <w:t>, у</w:t>
      </w:r>
      <w:r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4D03F9">
        <w:rPr>
          <w:rFonts w:ascii="Times New Roman" w:hAnsi="Times New Roman"/>
          <w:sz w:val="24"/>
          <w:szCs w:val="24"/>
          <w:lang w:val="sr-Cyrl-RS"/>
        </w:rPr>
        <w:t>Великој</w:t>
      </w:r>
      <w:bookmarkStart w:id="0" w:name="_GoBack"/>
      <w:bookmarkEnd w:id="0"/>
      <w:r w:rsidR="001A562A" w:rsidRPr="004E423B">
        <w:rPr>
          <w:rFonts w:ascii="Times New Roman" w:hAnsi="Times New Roman"/>
          <w:sz w:val="24"/>
          <w:szCs w:val="24"/>
          <w:lang w:val="sr-Cyrl-RS"/>
        </w:rPr>
        <w:t xml:space="preserve"> сали </w:t>
      </w:r>
      <w:r w:rsidR="003533B6" w:rsidRPr="004E423B">
        <w:rPr>
          <w:rFonts w:ascii="Times New Roman" w:hAnsi="Times New Roman"/>
          <w:sz w:val="24"/>
          <w:szCs w:val="24"/>
          <w:lang w:val="sr-Cyrl-RS"/>
        </w:rPr>
        <w:t>Скупштине Града</w:t>
      </w:r>
      <w:r w:rsidR="00750780" w:rsidRPr="004E423B">
        <w:rPr>
          <w:rFonts w:ascii="Times New Roman" w:hAnsi="Times New Roman"/>
          <w:sz w:val="24"/>
          <w:szCs w:val="24"/>
          <w:lang w:val="sr-Cyrl-RS"/>
        </w:rPr>
        <w:t xml:space="preserve"> Новог Сада</w:t>
      </w:r>
      <w:r w:rsidR="00ED5C15" w:rsidRPr="004E423B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750780" w:rsidRPr="004E423B">
        <w:rPr>
          <w:rFonts w:ascii="Times New Roman" w:hAnsi="Times New Roman"/>
          <w:sz w:val="24"/>
          <w:szCs w:val="24"/>
          <w:lang w:val="sr-Cyrl-RS"/>
        </w:rPr>
        <w:t>Жарка Зрењанина</w:t>
      </w:r>
      <w:r w:rsidR="00ED5C15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750780" w:rsidRPr="004E423B">
        <w:rPr>
          <w:rFonts w:ascii="Times New Roman" w:hAnsi="Times New Roman"/>
          <w:sz w:val="24"/>
          <w:szCs w:val="24"/>
          <w:lang w:val="sr-Cyrl-RS"/>
        </w:rPr>
        <w:t>2</w:t>
      </w:r>
      <w:r w:rsidR="00ED5C15" w:rsidRPr="004E423B">
        <w:rPr>
          <w:rFonts w:ascii="Times New Roman" w:hAnsi="Times New Roman"/>
          <w:sz w:val="24"/>
          <w:szCs w:val="24"/>
          <w:lang w:val="sr-Cyrl-RS"/>
        </w:rPr>
        <w:t>,</w:t>
      </w:r>
      <w:r w:rsidR="00184125" w:rsidRPr="004E423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84125" w:rsidRPr="004E423B">
        <w:rPr>
          <w:rFonts w:ascii="Times New Roman" w:hAnsi="Times New Roman"/>
          <w:sz w:val="24"/>
          <w:szCs w:val="24"/>
          <w:lang w:val="en-US"/>
        </w:rPr>
        <w:t xml:space="preserve">III </w:t>
      </w:r>
      <w:r w:rsidR="00184125" w:rsidRPr="004E423B">
        <w:rPr>
          <w:rFonts w:ascii="Times New Roman" w:hAnsi="Times New Roman"/>
          <w:sz w:val="24"/>
          <w:szCs w:val="24"/>
          <w:lang w:val="sr-Cyrl-RS"/>
        </w:rPr>
        <w:t>улаз,</w:t>
      </w:r>
      <w:r w:rsidR="00111DBD" w:rsidRPr="004E423B">
        <w:rPr>
          <w:rFonts w:ascii="Times New Roman" w:hAnsi="Times New Roman"/>
          <w:sz w:val="24"/>
          <w:szCs w:val="24"/>
          <w:lang w:val="sr-Cyrl-RS"/>
        </w:rPr>
        <w:t xml:space="preserve"> са почетком у 11,00 часова.</w:t>
      </w:r>
    </w:p>
    <w:p w:rsidR="00F341E2" w:rsidRDefault="00C61FAB" w:rsidP="00AF1F9B">
      <w:pPr>
        <w:pStyle w:val="ListParagraph"/>
        <w:ind w:left="0" w:firstLine="720"/>
        <w:jc w:val="both"/>
        <w:rPr>
          <w:lang w:val="sr-Cyrl-RS"/>
        </w:rPr>
      </w:pPr>
      <w:r w:rsidRPr="004E423B">
        <w:rPr>
          <w:lang w:val="sr-Cyrl-RS"/>
        </w:rPr>
        <w:t>3. На јавно слушање биће позвани, у складу са чланом 84. став 5. Пословника Народне скупштине, чланови и заменици чланова Одборa за правосуђе, државну управу и локалну самоуправу, сви народни посланици, чланови Радне групe за унапређење изборног процеса, представници Министарства правде,</w:t>
      </w:r>
      <w:r w:rsidRPr="004E423B">
        <w:t xml:space="preserve"> </w:t>
      </w:r>
      <w:r w:rsidRPr="004E423B">
        <w:rPr>
          <w:lang w:val="sr-Cyrl-RS"/>
        </w:rPr>
        <w:t xml:space="preserve">Врховног суда, Врховног јавног тужилаштва, Високог савета судства, Високог савета тужилаштва, </w:t>
      </w:r>
      <w:r w:rsidR="00671F60" w:rsidRPr="004E423B">
        <w:rPr>
          <w:lang w:val="sr-Cyrl-RS"/>
        </w:rPr>
        <w:t xml:space="preserve">Апелационог суда у Новом Саду, Вишег суда у Новом Саду, Основног суда у Новом Саду, Привредног суда у Новом Саду, Прекршајног суда у Новом Саду, Апелационог јавног тужилаштва у Новом Саду, Вишег јавног тужилаштва у Новом Саду, Основног јавног тужилаштва у Новом Саду, </w:t>
      </w:r>
      <w:r w:rsidRPr="004E423B">
        <w:rPr>
          <w:lang w:val="sr-Cyrl-RS"/>
        </w:rPr>
        <w:t xml:space="preserve">Правосудне академије, </w:t>
      </w:r>
      <w:r w:rsidR="004B37CD" w:rsidRPr="004E423B">
        <w:rPr>
          <w:lang w:val="sr-Cyrl-RS"/>
        </w:rPr>
        <w:t xml:space="preserve">Друштва судија Србије, Удружења тужилаца Србије, Удружења тужилаца и судија Србије, Форума судија Србије, Удружења судија прекршајних судова Србије, Форума правника Србије, Асоцијације судијских помоћника, Адвокатске коморе Србије, </w:t>
      </w:r>
      <w:r w:rsidRPr="004E423B">
        <w:rPr>
          <w:lang w:val="sr-Cyrl-RS"/>
        </w:rPr>
        <w:t>Агенције за спречавање корупције, Републичке изборне комисије, Комисије за ревизију, верификацију и контролу тачности и ажурирања бирачког списка, Националног конвента о Европској унији, удружења ЦРТА, Центар за слободне изборе и демократију и Транспарентност Србија, као и Мисије ОЕБС у Србији, Делегације Европске уније у Републици Србији, Амбасаде Сједињених Америчких Држава, Амбасаде Уједињеног Краљевства Велике Британије и Северне Ирске, Амбасаде Савезне Републике Немачке, Амбасаде Републике Италије, Амбасаде Француске Републике</w:t>
      </w:r>
      <w:r w:rsidR="00AB55C0" w:rsidRPr="004E423B">
        <w:rPr>
          <w:lang w:val="sr-Cyrl-RS"/>
        </w:rPr>
        <w:t xml:space="preserve">, Амбасаде Руске Федерације </w:t>
      </w:r>
      <w:r w:rsidRPr="004E423B">
        <w:rPr>
          <w:lang w:val="sr-Cyrl-RS"/>
        </w:rPr>
        <w:t xml:space="preserve"> и Амбасаде Краљевине Норвешке, као и сва заинтересована јавност.</w:t>
      </w:r>
    </w:p>
    <w:p w:rsidR="004E423B" w:rsidRPr="004E423B" w:rsidRDefault="004E423B" w:rsidP="00AF1F9B">
      <w:pPr>
        <w:pStyle w:val="ListParagraph"/>
        <w:ind w:left="0" w:firstLine="720"/>
        <w:jc w:val="both"/>
        <w:rPr>
          <w:lang w:val="sr-Cyrl-RS"/>
        </w:rPr>
      </w:pPr>
    </w:p>
    <w:p w:rsidR="00F341E2" w:rsidRPr="004E423B" w:rsidRDefault="00F341E2" w:rsidP="00F341E2">
      <w:pPr>
        <w:tabs>
          <w:tab w:val="center" w:pos="6480"/>
        </w:tabs>
        <w:spacing w:after="36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E423B">
        <w:rPr>
          <w:rFonts w:ascii="Times New Roman" w:hAnsi="Times New Roman"/>
          <w:sz w:val="24"/>
          <w:szCs w:val="24"/>
          <w:lang w:val="sr-Cyrl-RS"/>
        </w:rPr>
        <w:tab/>
        <w:t>ПРЕДСЕДНИК ОДБОРА</w:t>
      </w:r>
    </w:p>
    <w:p w:rsidR="00F341E2" w:rsidRPr="004E423B" w:rsidRDefault="00F341E2" w:rsidP="00F341E2">
      <w:pPr>
        <w:tabs>
          <w:tab w:val="center" w:pos="6480"/>
        </w:tabs>
        <w:spacing w:line="240" w:lineRule="auto"/>
        <w:rPr>
          <w:rFonts w:ascii="Times New Roman" w:hAnsi="Times New Roman"/>
          <w:sz w:val="24"/>
          <w:szCs w:val="24"/>
          <w:lang w:val="sr-Cyrl-RS"/>
        </w:rPr>
      </w:pPr>
      <w:r w:rsidRPr="004E423B">
        <w:rPr>
          <w:rFonts w:ascii="Times New Roman" w:hAnsi="Times New Roman"/>
          <w:sz w:val="24"/>
          <w:szCs w:val="24"/>
          <w:lang w:val="sr-Cyrl-RS"/>
        </w:rPr>
        <w:tab/>
      </w:r>
      <w:r w:rsidR="006C0178" w:rsidRPr="004E423B">
        <w:rPr>
          <w:rFonts w:ascii="Times New Roman" w:hAnsi="Times New Roman"/>
          <w:sz w:val="24"/>
          <w:szCs w:val="24"/>
          <w:lang w:val="sr-Cyrl-RS"/>
        </w:rPr>
        <w:t>др Угљеша Мрдић</w:t>
      </w:r>
    </w:p>
    <w:sectPr w:rsidR="00F341E2" w:rsidRPr="004E423B" w:rsidSect="004E423B">
      <w:pgSz w:w="11907" w:h="16840" w:code="9"/>
      <w:pgMar w:top="1440" w:right="1800" w:bottom="851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10D59"/>
    <w:multiLevelType w:val="hybridMultilevel"/>
    <w:tmpl w:val="500EA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E2"/>
    <w:rsid w:val="00111DBD"/>
    <w:rsid w:val="0016654A"/>
    <w:rsid w:val="00184125"/>
    <w:rsid w:val="001A562A"/>
    <w:rsid w:val="001C47E9"/>
    <w:rsid w:val="002011E0"/>
    <w:rsid w:val="003533B6"/>
    <w:rsid w:val="004B37CD"/>
    <w:rsid w:val="004D03F9"/>
    <w:rsid w:val="004E423B"/>
    <w:rsid w:val="00527E06"/>
    <w:rsid w:val="00543B5C"/>
    <w:rsid w:val="005B336A"/>
    <w:rsid w:val="00671F60"/>
    <w:rsid w:val="006A0538"/>
    <w:rsid w:val="006C0178"/>
    <w:rsid w:val="00750780"/>
    <w:rsid w:val="007827C9"/>
    <w:rsid w:val="0081520D"/>
    <w:rsid w:val="008725D1"/>
    <w:rsid w:val="00A21AC7"/>
    <w:rsid w:val="00A97521"/>
    <w:rsid w:val="00AB55C0"/>
    <w:rsid w:val="00AF1F9B"/>
    <w:rsid w:val="00B35DF1"/>
    <w:rsid w:val="00B63190"/>
    <w:rsid w:val="00BE3023"/>
    <w:rsid w:val="00C61FAB"/>
    <w:rsid w:val="00D927BF"/>
    <w:rsid w:val="00DB7DF6"/>
    <w:rsid w:val="00E86D2C"/>
    <w:rsid w:val="00ED5C15"/>
    <w:rsid w:val="00EE0FAC"/>
    <w:rsid w:val="00F341E2"/>
    <w:rsid w:val="00FE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29A94"/>
  <w15:chartTrackingRefBased/>
  <w15:docId w15:val="{D7ED316F-E4B4-4D90-B7ED-B2A8D830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1E2"/>
    <w:pPr>
      <w:spacing w:after="200" w:line="276" w:lineRule="auto"/>
    </w:pPr>
    <w:rPr>
      <w:rFonts w:ascii="Calibri" w:eastAsia="Calibri" w:hAnsi="Calibri" w:cs="Times New Roman"/>
      <w:noProof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FAB"/>
    <w:pPr>
      <w:spacing w:after="160" w:line="252" w:lineRule="auto"/>
      <w:ind w:left="720"/>
      <w:contextualSpacing/>
    </w:pPr>
    <w:rPr>
      <w:rFonts w:ascii="Times New Roman" w:eastAsiaTheme="minorHAnsi" w:hAnsi="Times New Roman"/>
      <w:noProof w:val="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23B"/>
    <w:rPr>
      <w:rFonts w:ascii="Segoe UI" w:eastAsia="Calibri" w:hAnsi="Segoe UI" w:cs="Segoe UI"/>
      <w:noProof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Đačić</dc:creator>
  <cp:keywords/>
  <dc:description/>
  <cp:lastModifiedBy>Ivana Stefanović</cp:lastModifiedBy>
  <cp:revision>4</cp:revision>
  <cp:lastPrinted>2026-07-29T13:38:00Z</cp:lastPrinted>
  <dcterms:created xsi:type="dcterms:W3CDTF">2026-07-29T13:50:00Z</dcterms:created>
  <dcterms:modified xsi:type="dcterms:W3CDTF">2026-07-30T09:51:00Z</dcterms:modified>
</cp:coreProperties>
</file>